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hAnsi="Arial" w:cs="Arial"/>
          <w:b/>
          <w:sz w:val="20"/>
          <w:szCs w:val="20"/>
        </w:rPr>
      </w:pPr>
      <w:r w:rsidRPr="003C3F60">
        <w:rPr>
          <w:rFonts w:ascii="Arial" w:hAnsi="Arial" w:cs="Arial"/>
          <w:b/>
          <w:sz w:val="20"/>
          <w:szCs w:val="20"/>
        </w:rPr>
        <w:t xml:space="preserve">Аннотация к рабочей программе по </w:t>
      </w:r>
      <w:proofErr w:type="spellStart"/>
      <w:r>
        <w:rPr>
          <w:rFonts w:ascii="Arial" w:hAnsi="Arial" w:cs="Arial"/>
          <w:b/>
          <w:sz w:val="20"/>
          <w:szCs w:val="20"/>
        </w:rPr>
        <w:t>геметрии</w:t>
      </w:r>
      <w:proofErr w:type="spellEnd"/>
      <w:r w:rsidRPr="003C3F60">
        <w:rPr>
          <w:rFonts w:ascii="Arial" w:hAnsi="Arial" w:cs="Arial"/>
          <w:b/>
          <w:sz w:val="20"/>
          <w:szCs w:val="20"/>
        </w:rPr>
        <w:t xml:space="preserve"> 7-9 классов</w:t>
      </w:r>
      <w:r w:rsidRPr="003C3F60">
        <w:rPr>
          <w:rFonts w:ascii="Arial" w:hAnsi="Arial" w:cs="Arial"/>
          <w:b/>
          <w:sz w:val="20"/>
          <w:szCs w:val="20"/>
        </w:rPr>
        <w:tab/>
      </w:r>
    </w:p>
    <w:p w:rsid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Arial" w:hAnsi="Arial" w:cs="Arial"/>
          <w:b/>
          <w:sz w:val="20"/>
          <w:szCs w:val="20"/>
        </w:rPr>
      </w:pP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A17F9">
        <w:rPr>
          <w:rFonts w:ascii="Arial" w:eastAsia="Times New Roman" w:hAnsi="Arial" w:cs="Arial"/>
          <w:sz w:val="20"/>
          <w:szCs w:val="20"/>
          <w:lang w:eastAsia="ru-RU"/>
        </w:rPr>
        <w:t>Рабочая программа по геометрии для 7-9 классов разработана в соответствии с требованиями Федерального государственного образовательного стандарта к результатам освоения основной образовательной программы основного общего образования на основе:</w:t>
      </w:r>
    </w:p>
    <w:p w:rsidR="00AA17F9" w:rsidRPr="00AA17F9" w:rsidRDefault="00AA17F9" w:rsidP="00AA17F9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программы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</w:p>
    <w:p w:rsidR="00AA17F9" w:rsidRPr="00AA17F9" w:rsidRDefault="00AA17F9" w:rsidP="00A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40" w:right="72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1. Математика: программы: 5-11 классы/ А.Г.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Мерзляк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>, В.Б. Полонский, М.С. Якир, М, Вентана-граф,2016</w:t>
      </w:r>
    </w:p>
    <w:p w:rsidR="00AA17F9" w:rsidRPr="00AA17F9" w:rsidRDefault="00AA17F9" w:rsidP="00A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17F9" w:rsidRPr="00AA17F9" w:rsidRDefault="00AA17F9" w:rsidP="00AA1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</w:t>
      </w:r>
      <w:r w:rsidRPr="00AA17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чебники:</w:t>
      </w:r>
    </w:p>
    <w:p w:rsidR="00AA17F9" w:rsidRPr="00AA17F9" w:rsidRDefault="00AA17F9" w:rsidP="00AA17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Геометрия – 7/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Мерзляк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А.Г., Полонский В.Б., Якир М.С. М, </w:t>
      </w: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Вентана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-граф, </w:t>
      </w:r>
    </w:p>
    <w:p w:rsidR="00AA17F9" w:rsidRPr="00AA17F9" w:rsidRDefault="00AA17F9" w:rsidP="00AA17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Геометрия– 8/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Мерзляк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А.Г., Полонский В.Б., Якир М.С. М, </w:t>
      </w: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Вентана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-граф, </w:t>
      </w:r>
    </w:p>
    <w:p w:rsidR="00AA17F9" w:rsidRDefault="00AA17F9" w:rsidP="00AA17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Геометрия – 9/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Мерзляк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А.Г., Полонский В.Б., Якир М.С. М, </w:t>
      </w: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Вентана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-граф, </w:t>
      </w:r>
    </w:p>
    <w:p w:rsid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b/>
          <w:sz w:val="20"/>
          <w:szCs w:val="20"/>
          <w:lang w:eastAsia="ru-RU"/>
        </w:rPr>
        <w:t>Общая характеристика учебного предмета: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Геометрия – один из важнейших компонентов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математического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образования,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необходимый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для приобретения конкретных знаний о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пространстве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и практически значимых умений, формирования языка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описания объектов окружающего мира, для развития пространственного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воображения и интуиции, математической культуры,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эстетического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воспитания учащихся. Изучение геометрии вносит вклад в развитие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логического мышления, в формирование понятия доказательства.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Геометрия является одним из опорных школьных предметов. Геометрические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знания и умения необходимы для изучения других школьных дисциплин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(физика, геогра</w:t>
      </w:r>
      <w:r>
        <w:rPr>
          <w:rFonts w:ascii="Arial" w:eastAsia="Times New Roman" w:hAnsi="Arial" w:cs="Arial"/>
          <w:sz w:val="20"/>
          <w:szCs w:val="20"/>
          <w:lang w:eastAsia="ru-RU"/>
        </w:rPr>
        <w:t>фия, химия, информатика и др.).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Обучение геометрии даёт возможность школьникам научиться планировать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свою деятельность, критически оценивать её, принимать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самостоятельные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решения, отстаивать свои взгляды и убеждения.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В процессе изучения геометрии школьники учатся излагать свои мысли ясно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и исчерпывающе, приобретают навыки чёткого выполнения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математических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записей, при этом использование математического языка позволяет развивать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у учащихся грамотную устную и письменную речь.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Знакомство с историей развития геометрии как науки формирует у учащихся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представления о геометрии как части общечеловеческой культуры.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Значительное внимание в изложении теоретического материала курса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уделяется его мотивации, раскрытию сути основных понятий, идей, методов.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Обучение построено на базе теории развивающего обучения, что достигается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особенностями изложения теоретического материала и упражнениями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сравнение, анализ, выделение главного, установление связей,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классификацию, доказательство, обобщение и систематизацию.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b/>
          <w:sz w:val="20"/>
          <w:szCs w:val="20"/>
          <w:lang w:eastAsia="ru-RU"/>
        </w:rPr>
        <w:t>Место учебного предмета в учебном плане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У</w:t>
      </w:r>
      <w:r w:rsidRPr="00AA17F9">
        <w:rPr>
          <w:rFonts w:ascii="Arial" w:eastAsia="Times New Roman" w:hAnsi="Arial" w:cs="Arial"/>
          <w:sz w:val="20"/>
          <w:szCs w:val="20"/>
          <w:lang w:eastAsia="ru-RU"/>
        </w:rPr>
        <w:t>чебный (образовательный план) на изучение геометрии в 7 - 9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классах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основной школе отводит 2 учебных часа в неделю в течение 34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недель обучения, всего 68 уроков (учебных занятий).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b/>
          <w:sz w:val="20"/>
          <w:szCs w:val="20"/>
          <w:lang w:eastAsia="ru-RU"/>
        </w:rPr>
        <w:t>Цели и задачи изучения геометрии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требований Государственного образовательного стандарта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содержании предполагается реализовать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актуальные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в настоящее время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компетентностный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, личностно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ориентированный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деятельностный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подходы,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которые определяют задачи обучения: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формирование практических навыков выполнения устных,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письменных, инструментал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ьных вычислений, развитие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вычис</w:t>
      </w:r>
      <w:r w:rsidRPr="00AA17F9">
        <w:rPr>
          <w:rFonts w:ascii="Arial" w:eastAsia="Times New Roman" w:hAnsi="Arial" w:cs="Arial"/>
          <w:sz w:val="20"/>
          <w:szCs w:val="20"/>
          <w:lang w:eastAsia="ru-RU"/>
        </w:rPr>
        <w:t>ительной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культуры;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овладение символическим языком геометрии, выработка формально-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оперативных математических умений и навыков применения их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решению математических и нематематических задач;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развитие логического мышления 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речи, умения логически обосно</w:t>
      </w:r>
      <w:r w:rsidRPr="00AA17F9">
        <w:rPr>
          <w:rFonts w:ascii="Arial" w:eastAsia="Times New Roman" w:hAnsi="Arial" w:cs="Arial"/>
          <w:sz w:val="20"/>
          <w:szCs w:val="20"/>
          <w:lang w:eastAsia="ru-RU"/>
        </w:rPr>
        <w:t>вывать суждения, проводить несложные систематизации, приводить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примеры и </w:t>
      </w:r>
      <w:proofErr w:type="spell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контрпримеры</w:t>
      </w:r>
      <w:proofErr w:type="spell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>, использовать различные языки математики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словесный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>, символический, графический) для иллюстрации,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интерпретации, аргументации и доказательства;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формирование представления об изучаемых понятиях и методах как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важнейших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средствах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математического моделирования реальных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процессов и явлений;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овладение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A17F9">
        <w:rPr>
          <w:rFonts w:ascii="Arial" w:eastAsia="Times New Roman" w:hAnsi="Arial" w:cs="Arial"/>
          <w:sz w:val="20"/>
          <w:szCs w:val="20"/>
          <w:lang w:eastAsia="ru-RU"/>
        </w:rPr>
        <w:t>системой математических знаний и умений, необходимых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для применения в практической деятельности, изучения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смежных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дисциплин, продолжения образования;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интеллектуальное развитие, формирование качеств личности,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необходимых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человеку для полноценной жизни в современном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обществе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>: ясность и точность мысли, критичность мышления,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интуиция, логическое мышление, элементы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алгоритмической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культуры, пространственных представлений, способность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преодолению трудностей;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формирование представлений об идеях и методах математики как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универсального языка науки и техники, средства моделирования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явлений и процессов;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воспитание культуры личности, отношения к математике как к части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общечеловеческой культуры, понимание значимости математики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для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научно-технического прогресса.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b/>
          <w:sz w:val="20"/>
          <w:szCs w:val="20"/>
          <w:lang w:eastAsia="ru-RU"/>
        </w:rPr>
        <w:t>Цели изучения курса геометрии: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развивать пространственное мышление и математическую культуру;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учить ясно и точно излагать свои мысли;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 формировать качества личности необходимые человеку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 повседневной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 xml:space="preserve">жизни: умение преодолевать трудности, доводить начатое дело </w:t>
      </w:r>
      <w:proofErr w:type="gramStart"/>
      <w:r w:rsidRPr="00AA17F9">
        <w:rPr>
          <w:rFonts w:ascii="Arial" w:eastAsia="Times New Roman" w:hAnsi="Arial" w:cs="Arial"/>
          <w:sz w:val="20"/>
          <w:szCs w:val="20"/>
          <w:lang w:eastAsia="ru-RU"/>
        </w:rPr>
        <w:t>до</w:t>
      </w:r>
      <w:proofErr w:type="gramEnd"/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конца;</w:t>
      </w:r>
    </w:p>
    <w:p w:rsidR="00AA17F9" w:rsidRPr="00AA17F9" w:rsidRDefault="00AA17F9" w:rsidP="00AA1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A17F9">
        <w:rPr>
          <w:rFonts w:ascii="Arial" w:eastAsia="Times New Roman" w:hAnsi="Arial" w:cs="Arial"/>
          <w:sz w:val="20"/>
          <w:szCs w:val="20"/>
          <w:lang w:eastAsia="ru-RU"/>
        </w:rPr>
        <w:t> помочь приобрести опыт исследовательской работы.</w:t>
      </w:r>
    </w:p>
    <w:p w:rsidR="00C10540" w:rsidRPr="00AA17F9" w:rsidRDefault="00C10540" w:rsidP="00AA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17F9" w:rsidRPr="00AA17F9" w:rsidRDefault="00AA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A17F9" w:rsidRPr="00AA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8B"/>
    <w:rsid w:val="0000330D"/>
    <w:rsid w:val="00006BA5"/>
    <w:rsid w:val="00013B83"/>
    <w:rsid w:val="000173A7"/>
    <w:rsid w:val="000205B9"/>
    <w:rsid w:val="000215FD"/>
    <w:rsid w:val="000219B4"/>
    <w:rsid w:val="000310BD"/>
    <w:rsid w:val="000332A9"/>
    <w:rsid w:val="00035FA2"/>
    <w:rsid w:val="00041BCB"/>
    <w:rsid w:val="00056CC8"/>
    <w:rsid w:val="000602D0"/>
    <w:rsid w:val="00062BB6"/>
    <w:rsid w:val="00062EB2"/>
    <w:rsid w:val="0006415E"/>
    <w:rsid w:val="00064C26"/>
    <w:rsid w:val="00066BC5"/>
    <w:rsid w:val="0006772B"/>
    <w:rsid w:val="00081391"/>
    <w:rsid w:val="00090FD3"/>
    <w:rsid w:val="000A658E"/>
    <w:rsid w:val="000B4782"/>
    <w:rsid w:val="000B515E"/>
    <w:rsid w:val="000D54F8"/>
    <w:rsid w:val="000E4095"/>
    <w:rsid w:val="0013419D"/>
    <w:rsid w:val="001341D1"/>
    <w:rsid w:val="00137065"/>
    <w:rsid w:val="00142D74"/>
    <w:rsid w:val="00144FC4"/>
    <w:rsid w:val="00147EF0"/>
    <w:rsid w:val="00153ED5"/>
    <w:rsid w:val="0015671C"/>
    <w:rsid w:val="00162DE6"/>
    <w:rsid w:val="001639FE"/>
    <w:rsid w:val="0016474B"/>
    <w:rsid w:val="00172ECD"/>
    <w:rsid w:val="00175635"/>
    <w:rsid w:val="00186CC3"/>
    <w:rsid w:val="001C6F7D"/>
    <w:rsid w:val="001D2BB9"/>
    <w:rsid w:val="001D3943"/>
    <w:rsid w:val="001D3F7E"/>
    <w:rsid w:val="001E4832"/>
    <w:rsid w:val="001E5FBD"/>
    <w:rsid w:val="001F79E3"/>
    <w:rsid w:val="00204FCD"/>
    <w:rsid w:val="002105E8"/>
    <w:rsid w:val="00223074"/>
    <w:rsid w:val="0022446B"/>
    <w:rsid w:val="00230135"/>
    <w:rsid w:val="0027472D"/>
    <w:rsid w:val="0028291C"/>
    <w:rsid w:val="002A3089"/>
    <w:rsid w:val="002B1699"/>
    <w:rsid w:val="002C63D4"/>
    <w:rsid w:val="002D3DBF"/>
    <w:rsid w:val="002D4A7F"/>
    <w:rsid w:val="002D6350"/>
    <w:rsid w:val="002D7EC6"/>
    <w:rsid w:val="002F4A7A"/>
    <w:rsid w:val="002F7E0C"/>
    <w:rsid w:val="00307AB8"/>
    <w:rsid w:val="0031112B"/>
    <w:rsid w:val="003151F4"/>
    <w:rsid w:val="003161BF"/>
    <w:rsid w:val="00321F48"/>
    <w:rsid w:val="00327A1D"/>
    <w:rsid w:val="0033108E"/>
    <w:rsid w:val="003310BE"/>
    <w:rsid w:val="00331890"/>
    <w:rsid w:val="00333A25"/>
    <w:rsid w:val="00335C62"/>
    <w:rsid w:val="00343226"/>
    <w:rsid w:val="00343E8B"/>
    <w:rsid w:val="00345327"/>
    <w:rsid w:val="003453A9"/>
    <w:rsid w:val="003456AD"/>
    <w:rsid w:val="00355857"/>
    <w:rsid w:val="00356EBC"/>
    <w:rsid w:val="0035755E"/>
    <w:rsid w:val="00361149"/>
    <w:rsid w:val="00372B57"/>
    <w:rsid w:val="00376211"/>
    <w:rsid w:val="00377EED"/>
    <w:rsid w:val="00390569"/>
    <w:rsid w:val="003A631C"/>
    <w:rsid w:val="003A7049"/>
    <w:rsid w:val="003A7DEF"/>
    <w:rsid w:val="003B1CD1"/>
    <w:rsid w:val="003B2EDF"/>
    <w:rsid w:val="003B3F8E"/>
    <w:rsid w:val="003B4B13"/>
    <w:rsid w:val="003C0748"/>
    <w:rsid w:val="003C5753"/>
    <w:rsid w:val="003E0254"/>
    <w:rsid w:val="003E7D94"/>
    <w:rsid w:val="00411AB6"/>
    <w:rsid w:val="00412196"/>
    <w:rsid w:val="004165B9"/>
    <w:rsid w:val="004233EF"/>
    <w:rsid w:val="0042764C"/>
    <w:rsid w:val="00430390"/>
    <w:rsid w:val="00431AC8"/>
    <w:rsid w:val="00442AEB"/>
    <w:rsid w:val="004556F1"/>
    <w:rsid w:val="004633B9"/>
    <w:rsid w:val="004741BB"/>
    <w:rsid w:val="004962BE"/>
    <w:rsid w:val="004A4335"/>
    <w:rsid w:val="004B2CA4"/>
    <w:rsid w:val="004C1879"/>
    <w:rsid w:val="004C7AAA"/>
    <w:rsid w:val="004D2548"/>
    <w:rsid w:val="004D2D15"/>
    <w:rsid w:val="004D5B4C"/>
    <w:rsid w:val="004E1628"/>
    <w:rsid w:val="004F1A66"/>
    <w:rsid w:val="004F314C"/>
    <w:rsid w:val="004F5240"/>
    <w:rsid w:val="005036D5"/>
    <w:rsid w:val="005061E1"/>
    <w:rsid w:val="00510FDA"/>
    <w:rsid w:val="00532B27"/>
    <w:rsid w:val="00536FAB"/>
    <w:rsid w:val="00540B41"/>
    <w:rsid w:val="0055136D"/>
    <w:rsid w:val="00561F29"/>
    <w:rsid w:val="00564790"/>
    <w:rsid w:val="005654BB"/>
    <w:rsid w:val="005701C6"/>
    <w:rsid w:val="005726D1"/>
    <w:rsid w:val="00584C06"/>
    <w:rsid w:val="005A7A2E"/>
    <w:rsid w:val="005B12A3"/>
    <w:rsid w:val="005B14B1"/>
    <w:rsid w:val="005B2B62"/>
    <w:rsid w:val="005B3E4A"/>
    <w:rsid w:val="005C674F"/>
    <w:rsid w:val="005F55D2"/>
    <w:rsid w:val="00602AF1"/>
    <w:rsid w:val="00602DDA"/>
    <w:rsid w:val="00610FAD"/>
    <w:rsid w:val="0061795F"/>
    <w:rsid w:val="00621906"/>
    <w:rsid w:val="00622C60"/>
    <w:rsid w:val="00623059"/>
    <w:rsid w:val="00627D9B"/>
    <w:rsid w:val="006354B0"/>
    <w:rsid w:val="006461A9"/>
    <w:rsid w:val="00654967"/>
    <w:rsid w:val="006654D1"/>
    <w:rsid w:val="00666E30"/>
    <w:rsid w:val="006723EF"/>
    <w:rsid w:val="0067578E"/>
    <w:rsid w:val="00676C60"/>
    <w:rsid w:val="00680F0E"/>
    <w:rsid w:val="00680FF2"/>
    <w:rsid w:val="0068141D"/>
    <w:rsid w:val="00681CCE"/>
    <w:rsid w:val="00695287"/>
    <w:rsid w:val="00695475"/>
    <w:rsid w:val="0069736C"/>
    <w:rsid w:val="006A58C6"/>
    <w:rsid w:val="006B4D91"/>
    <w:rsid w:val="006B4F76"/>
    <w:rsid w:val="006B67AC"/>
    <w:rsid w:val="006B73E2"/>
    <w:rsid w:val="006C2EC3"/>
    <w:rsid w:val="006C662C"/>
    <w:rsid w:val="006F1F3E"/>
    <w:rsid w:val="00703B4D"/>
    <w:rsid w:val="00707DDC"/>
    <w:rsid w:val="007120BC"/>
    <w:rsid w:val="00712862"/>
    <w:rsid w:val="00713896"/>
    <w:rsid w:val="007258BD"/>
    <w:rsid w:val="007419EA"/>
    <w:rsid w:val="00747A99"/>
    <w:rsid w:val="007517C5"/>
    <w:rsid w:val="007552ED"/>
    <w:rsid w:val="00761710"/>
    <w:rsid w:val="00774CA9"/>
    <w:rsid w:val="00796059"/>
    <w:rsid w:val="007A1F5B"/>
    <w:rsid w:val="007A4F14"/>
    <w:rsid w:val="007B09A3"/>
    <w:rsid w:val="007B6681"/>
    <w:rsid w:val="007D3EA5"/>
    <w:rsid w:val="007E1AB1"/>
    <w:rsid w:val="007E4775"/>
    <w:rsid w:val="007E60D6"/>
    <w:rsid w:val="008013CE"/>
    <w:rsid w:val="00803975"/>
    <w:rsid w:val="008079CF"/>
    <w:rsid w:val="00810A9B"/>
    <w:rsid w:val="00822845"/>
    <w:rsid w:val="00830439"/>
    <w:rsid w:val="008305EE"/>
    <w:rsid w:val="00847487"/>
    <w:rsid w:val="00877DDB"/>
    <w:rsid w:val="00890AB8"/>
    <w:rsid w:val="008A2A44"/>
    <w:rsid w:val="008A38F8"/>
    <w:rsid w:val="008A7E29"/>
    <w:rsid w:val="008C2388"/>
    <w:rsid w:val="008D34E1"/>
    <w:rsid w:val="008D3E81"/>
    <w:rsid w:val="008D4C77"/>
    <w:rsid w:val="008D599C"/>
    <w:rsid w:val="008D6B89"/>
    <w:rsid w:val="008E3171"/>
    <w:rsid w:val="008F3C35"/>
    <w:rsid w:val="008F6435"/>
    <w:rsid w:val="0090217D"/>
    <w:rsid w:val="00906EAA"/>
    <w:rsid w:val="0090752E"/>
    <w:rsid w:val="009246E2"/>
    <w:rsid w:val="00924B3E"/>
    <w:rsid w:val="0093140E"/>
    <w:rsid w:val="00933FE5"/>
    <w:rsid w:val="00936C35"/>
    <w:rsid w:val="00937BC0"/>
    <w:rsid w:val="009427F5"/>
    <w:rsid w:val="00950E84"/>
    <w:rsid w:val="0095180D"/>
    <w:rsid w:val="009600A6"/>
    <w:rsid w:val="00961E40"/>
    <w:rsid w:val="0099615E"/>
    <w:rsid w:val="009A09E7"/>
    <w:rsid w:val="009A0F77"/>
    <w:rsid w:val="009A523C"/>
    <w:rsid w:val="009C2FAA"/>
    <w:rsid w:val="009E0CC7"/>
    <w:rsid w:val="009E173F"/>
    <w:rsid w:val="009E3344"/>
    <w:rsid w:val="009F1223"/>
    <w:rsid w:val="00A0051E"/>
    <w:rsid w:val="00A07718"/>
    <w:rsid w:val="00A07E02"/>
    <w:rsid w:val="00A11DE8"/>
    <w:rsid w:val="00A241CC"/>
    <w:rsid w:val="00A350D4"/>
    <w:rsid w:val="00A36322"/>
    <w:rsid w:val="00A37B92"/>
    <w:rsid w:val="00A37CCD"/>
    <w:rsid w:val="00A41969"/>
    <w:rsid w:val="00A703C2"/>
    <w:rsid w:val="00A71642"/>
    <w:rsid w:val="00A73974"/>
    <w:rsid w:val="00A940E8"/>
    <w:rsid w:val="00A96B86"/>
    <w:rsid w:val="00AA003F"/>
    <w:rsid w:val="00AA1762"/>
    <w:rsid w:val="00AA17F9"/>
    <w:rsid w:val="00AA43E6"/>
    <w:rsid w:val="00AB3CC5"/>
    <w:rsid w:val="00AD3093"/>
    <w:rsid w:val="00AD4BE1"/>
    <w:rsid w:val="00AD772E"/>
    <w:rsid w:val="00B00418"/>
    <w:rsid w:val="00B01299"/>
    <w:rsid w:val="00B066EA"/>
    <w:rsid w:val="00B202BD"/>
    <w:rsid w:val="00B2068E"/>
    <w:rsid w:val="00B236F5"/>
    <w:rsid w:val="00B26112"/>
    <w:rsid w:val="00B31872"/>
    <w:rsid w:val="00B32D37"/>
    <w:rsid w:val="00B451C2"/>
    <w:rsid w:val="00B4540C"/>
    <w:rsid w:val="00B6769B"/>
    <w:rsid w:val="00B67A26"/>
    <w:rsid w:val="00B758A7"/>
    <w:rsid w:val="00B82DA8"/>
    <w:rsid w:val="00B83563"/>
    <w:rsid w:val="00B9286B"/>
    <w:rsid w:val="00B94005"/>
    <w:rsid w:val="00BA2A10"/>
    <w:rsid w:val="00BA61B1"/>
    <w:rsid w:val="00BA6E7F"/>
    <w:rsid w:val="00BB5038"/>
    <w:rsid w:val="00BB64D1"/>
    <w:rsid w:val="00BC130A"/>
    <w:rsid w:val="00BC196B"/>
    <w:rsid w:val="00BC237D"/>
    <w:rsid w:val="00BC3F54"/>
    <w:rsid w:val="00BC5277"/>
    <w:rsid w:val="00BE3A9B"/>
    <w:rsid w:val="00BE7187"/>
    <w:rsid w:val="00BE774F"/>
    <w:rsid w:val="00BF1AB5"/>
    <w:rsid w:val="00BF2790"/>
    <w:rsid w:val="00BF2E6D"/>
    <w:rsid w:val="00BF3A10"/>
    <w:rsid w:val="00C04168"/>
    <w:rsid w:val="00C10540"/>
    <w:rsid w:val="00C15B20"/>
    <w:rsid w:val="00C16A63"/>
    <w:rsid w:val="00C21543"/>
    <w:rsid w:val="00C24394"/>
    <w:rsid w:val="00C25979"/>
    <w:rsid w:val="00C45D35"/>
    <w:rsid w:val="00C52626"/>
    <w:rsid w:val="00C5545B"/>
    <w:rsid w:val="00C55E8A"/>
    <w:rsid w:val="00C64E4C"/>
    <w:rsid w:val="00C713A8"/>
    <w:rsid w:val="00C71C95"/>
    <w:rsid w:val="00C725B6"/>
    <w:rsid w:val="00C87A51"/>
    <w:rsid w:val="00C933F7"/>
    <w:rsid w:val="00C974FA"/>
    <w:rsid w:val="00CA7CFC"/>
    <w:rsid w:val="00CB23A8"/>
    <w:rsid w:val="00CB7244"/>
    <w:rsid w:val="00CC2DB0"/>
    <w:rsid w:val="00CD3BD4"/>
    <w:rsid w:val="00CD41B9"/>
    <w:rsid w:val="00CD49E9"/>
    <w:rsid w:val="00CF0175"/>
    <w:rsid w:val="00CF2E09"/>
    <w:rsid w:val="00D03962"/>
    <w:rsid w:val="00D0762B"/>
    <w:rsid w:val="00D123D3"/>
    <w:rsid w:val="00D131F3"/>
    <w:rsid w:val="00D153C4"/>
    <w:rsid w:val="00D17641"/>
    <w:rsid w:val="00D201F0"/>
    <w:rsid w:val="00D30796"/>
    <w:rsid w:val="00D40769"/>
    <w:rsid w:val="00D46DCF"/>
    <w:rsid w:val="00D50A5B"/>
    <w:rsid w:val="00D535DF"/>
    <w:rsid w:val="00D72335"/>
    <w:rsid w:val="00D73E25"/>
    <w:rsid w:val="00D73EF9"/>
    <w:rsid w:val="00D80AD1"/>
    <w:rsid w:val="00D81C64"/>
    <w:rsid w:val="00D84B9E"/>
    <w:rsid w:val="00D926A7"/>
    <w:rsid w:val="00D95C66"/>
    <w:rsid w:val="00DA0438"/>
    <w:rsid w:val="00DA671C"/>
    <w:rsid w:val="00DB0944"/>
    <w:rsid w:val="00DB3326"/>
    <w:rsid w:val="00DB382C"/>
    <w:rsid w:val="00DB40CE"/>
    <w:rsid w:val="00DB4E29"/>
    <w:rsid w:val="00DB551B"/>
    <w:rsid w:val="00DC7752"/>
    <w:rsid w:val="00DD1662"/>
    <w:rsid w:val="00DE1186"/>
    <w:rsid w:val="00DE28EC"/>
    <w:rsid w:val="00E02380"/>
    <w:rsid w:val="00E05764"/>
    <w:rsid w:val="00E14A74"/>
    <w:rsid w:val="00E1588C"/>
    <w:rsid w:val="00E209C0"/>
    <w:rsid w:val="00E21C6F"/>
    <w:rsid w:val="00E24E66"/>
    <w:rsid w:val="00E255EC"/>
    <w:rsid w:val="00E26B35"/>
    <w:rsid w:val="00E27393"/>
    <w:rsid w:val="00E42209"/>
    <w:rsid w:val="00E443C9"/>
    <w:rsid w:val="00E47AAC"/>
    <w:rsid w:val="00E52B56"/>
    <w:rsid w:val="00E54B38"/>
    <w:rsid w:val="00E55218"/>
    <w:rsid w:val="00E63AB3"/>
    <w:rsid w:val="00E70C25"/>
    <w:rsid w:val="00E741DA"/>
    <w:rsid w:val="00E74C40"/>
    <w:rsid w:val="00E819FB"/>
    <w:rsid w:val="00E83C27"/>
    <w:rsid w:val="00E87DF0"/>
    <w:rsid w:val="00EA1445"/>
    <w:rsid w:val="00EB1C67"/>
    <w:rsid w:val="00EB5527"/>
    <w:rsid w:val="00EB63FC"/>
    <w:rsid w:val="00EC0E7F"/>
    <w:rsid w:val="00EC5726"/>
    <w:rsid w:val="00EC5F7A"/>
    <w:rsid w:val="00EC7326"/>
    <w:rsid w:val="00ED2D39"/>
    <w:rsid w:val="00ED3245"/>
    <w:rsid w:val="00ED4B8E"/>
    <w:rsid w:val="00ED788A"/>
    <w:rsid w:val="00EE1A11"/>
    <w:rsid w:val="00EE4E8C"/>
    <w:rsid w:val="00EF3790"/>
    <w:rsid w:val="00F07559"/>
    <w:rsid w:val="00F11073"/>
    <w:rsid w:val="00F1414C"/>
    <w:rsid w:val="00F15189"/>
    <w:rsid w:val="00F15D1E"/>
    <w:rsid w:val="00F201FC"/>
    <w:rsid w:val="00F2120A"/>
    <w:rsid w:val="00F218DC"/>
    <w:rsid w:val="00F30A0C"/>
    <w:rsid w:val="00F40B62"/>
    <w:rsid w:val="00F44C67"/>
    <w:rsid w:val="00F46C85"/>
    <w:rsid w:val="00F55C77"/>
    <w:rsid w:val="00F642D0"/>
    <w:rsid w:val="00F6752F"/>
    <w:rsid w:val="00F74643"/>
    <w:rsid w:val="00F8605F"/>
    <w:rsid w:val="00F928F1"/>
    <w:rsid w:val="00F948E6"/>
    <w:rsid w:val="00FA0431"/>
    <w:rsid w:val="00FA6A9F"/>
    <w:rsid w:val="00FB4A35"/>
    <w:rsid w:val="00FE19AB"/>
    <w:rsid w:val="00FF272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2017-09-06T17:34:00Z</dcterms:created>
  <dcterms:modified xsi:type="dcterms:W3CDTF">2017-09-06T17:42:00Z</dcterms:modified>
</cp:coreProperties>
</file>