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CB" w:rsidRDefault="00637A72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Пояснительная записка</w:t>
      </w:r>
    </w:p>
    <w:p w:rsidR="000E42CB" w:rsidRDefault="00637A72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к плану внеурочной деятельности основного общего образования</w:t>
      </w:r>
    </w:p>
    <w:p w:rsidR="000E42CB" w:rsidRDefault="00637A72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МОУ Мало-Андосовская ОШ»</w:t>
      </w:r>
    </w:p>
    <w:p w:rsidR="000E42CB" w:rsidRDefault="00637A72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202</w:t>
      </w:r>
      <w:r w:rsidR="00EB45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-202</w:t>
      </w:r>
      <w:r w:rsidR="00EB45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учебный год</w:t>
      </w:r>
    </w:p>
    <w:p w:rsidR="000E42CB" w:rsidRDefault="000E42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2CB" w:rsidRDefault="00637A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формы организации и объем внеурочной деятельности для обучающихся при освоении ими ПООО до 1750 академических часов за пять лет обучения с  учетом образовательных потребностей и интересов обучающихся, запросов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обучающихся, возможностей Учреждения.</w:t>
      </w:r>
    </w:p>
    <w:p w:rsidR="000E42CB" w:rsidRDefault="00637A72">
      <w:pPr>
        <w:shd w:val="clear" w:color="auto" w:fill="FFFFFF"/>
        <w:ind w:firstLine="567"/>
        <w:jc w:val="both"/>
      </w:pPr>
      <w: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</w:t>
      </w:r>
      <w:r>
        <w:t>ающихся.</w:t>
      </w:r>
    </w:p>
    <w:p w:rsidR="000E42CB" w:rsidRDefault="00637A72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по </w:t>
      </w:r>
      <w:r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 развития личности: спортивно-оздоровительное, духовно-нравственное, социальное, общеинтеллектуальное, общекультурное</w:t>
      </w:r>
      <w:r>
        <w:rPr>
          <w:rFonts w:ascii="Times New Roman" w:hAnsi="Times New Roman" w:cs="Times New Roman"/>
          <w:sz w:val="24"/>
          <w:szCs w:val="24"/>
        </w:rPr>
        <w:t>, коммуникативное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E42CB" w:rsidRDefault="00637A72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E42CB" w:rsidRDefault="00637A72">
      <w:pPr>
        <w:pStyle w:val="ConsPlusNormal"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образования (годовой)</w:t>
      </w:r>
    </w:p>
    <w:p w:rsidR="000E42CB" w:rsidRDefault="000E42CB">
      <w:pPr>
        <w:pStyle w:val="ConsPlusNormal"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902"/>
        <w:gridCol w:w="776"/>
        <w:gridCol w:w="776"/>
        <w:gridCol w:w="776"/>
        <w:gridCol w:w="855"/>
        <w:gridCol w:w="855"/>
        <w:gridCol w:w="855"/>
      </w:tblGrid>
      <w:tr w:rsidR="000E42CB">
        <w:trPr>
          <w:jc w:val="center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E42CB">
        <w:trPr>
          <w:jc w:val="center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E42CB">
        <w:trPr>
          <w:trHeight w:val="531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170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Общеинтеллектуальное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Коммуникативная</w:t>
            </w:r>
            <w:r>
              <w:rPr>
                <w:b/>
              </w:rPr>
              <w:t xml:space="preserve"> деятельность (формирование функциональной грамотности)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170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70</w:t>
            </w:r>
            <w:r>
              <w:t>0</w:t>
            </w:r>
          </w:p>
        </w:tc>
      </w:tr>
    </w:tbl>
    <w:p w:rsidR="000E42CB" w:rsidRDefault="000E42CB">
      <w:pPr>
        <w:jc w:val="center"/>
        <w:rPr>
          <w:i/>
        </w:rPr>
      </w:pPr>
    </w:p>
    <w:p w:rsidR="000E42CB" w:rsidRDefault="00637A72">
      <w:pPr>
        <w:shd w:val="clear" w:color="auto" w:fill="FFFFFF"/>
        <w:tabs>
          <w:tab w:val="left" w:pos="360"/>
          <w:tab w:val="left" w:pos="540"/>
        </w:tabs>
        <w:ind w:left="-181"/>
      </w:pPr>
      <w:r>
        <w:t xml:space="preserve">Таблица   План внеурочной деятельности </w:t>
      </w:r>
      <w:r>
        <w:t>основного</w:t>
      </w:r>
      <w:r>
        <w:t xml:space="preserve"> общего образования (недельный)</w:t>
      </w:r>
    </w:p>
    <w:p w:rsidR="000E42CB" w:rsidRDefault="000E42CB">
      <w:pPr>
        <w:shd w:val="clear" w:color="auto" w:fill="FFFFFF"/>
        <w:tabs>
          <w:tab w:val="left" w:pos="360"/>
          <w:tab w:val="left" w:pos="540"/>
        </w:tabs>
        <w:ind w:left="-181"/>
        <w:rPr>
          <w:b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902"/>
        <w:gridCol w:w="776"/>
        <w:gridCol w:w="776"/>
        <w:gridCol w:w="776"/>
        <w:gridCol w:w="668"/>
        <w:gridCol w:w="2130"/>
      </w:tblGrid>
      <w:tr w:rsidR="000E42CB">
        <w:trPr>
          <w:jc w:val="center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E42CB">
        <w:trPr>
          <w:jc w:val="center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 xml:space="preserve">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кл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 кл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E42CB">
        <w:trPr>
          <w:trHeight w:val="531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Общеинтеллектуальное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Коммуникативное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0E42CB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55</w:t>
            </w:r>
          </w:p>
        </w:tc>
      </w:tr>
    </w:tbl>
    <w:p w:rsidR="000E42CB" w:rsidRDefault="000E42CB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E42CB" w:rsidRDefault="00637A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Допускается перераспределение часов внеурочной деятельности по годам обучения в  пределах  одного  уровня  общего  образования,  а также их суммирование в течение учебного года. Часы внеурочной деятельности могут быть реализованы как в течение учебной неде</w:t>
      </w:r>
      <w:r>
        <w:rPr>
          <w:rFonts w:ascii="Times New Roman" w:hAnsi="Times New Roman" w:cs="Times New Roman"/>
          <w:sz w:val="24"/>
          <w:szCs w:val="24"/>
        </w:rPr>
        <w:t xml:space="preserve">ли, так и в период каникул, в выходные и нерабочие праздничные дни. </w:t>
      </w:r>
    </w:p>
    <w:p w:rsidR="000E42CB" w:rsidRDefault="00637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</w:t>
      </w:r>
      <w:r>
        <w:rPr>
          <w:rFonts w:ascii="Times New Roman" w:hAnsi="Times New Roman" w:cs="Times New Roman"/>
          <w:sz w:val="24"/>
          <w:szCs w:val="24"/>
        </w:rPr>
        <w:t xml:space="preserve"> Мало-Андосовская ОШ</w:t>
      </w:r>
      <w:r>
        <w:rPr>
          <w:rFonts w:ascii="Times New Roman" w:hAnsi="Times New Roman" w:cs="Times New Roman"/>
          <w:sz w:val="24"/>
          <w:szCs w:val="24"/>
        </w:rPr>
        <w:t xml:space="preserve"> определены </w:t>
      </w:r>
      <w:r>
        <w:rPr>
          <w:rFonts w:ascii="Times New Roman" w:hAnsi="Times New Roman" w:cs="Times New Roman"/>
          <w:i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деятельности: </w:t>
      </w:r>
    </w:p>
    <w:p w:rsidR="000E42CB" w:rsidRDefault="00637A72">
      <w:pPr>
        <w:numPr>
          <w:ilvl w:val="0"/>
          <w:numId w:val="1"/>
        </w:numPr>
        <w:tabs>
          <w:tab w:val="left" w:pos="-426"/>
        </w:tabs>
        <w:ind w:left="284"/>
        <w:jc w:val="both"/>
      </w:pPr>
      <w:bookmarkStart w:id="1" w:name="dst100264"/>
      <w:bookmarkStart w:id="2" w:name="dst100263"/>
      <w:bookmarkEnd w:id="1"/>
      <w:bookmarkEnd w:id="2"/>
      <w:r>
        <w:t>курсы внеурочной деятельности:</w:t>
      </w:r>
    </w:p>
    <w:p w:rsidR="000E42CB" w:rsidRDefault="00637A72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t xml:space="preserve">межпредметные </w:t>
      </w:r>
      <w:r>
        <w:rPr>
          <w:iCs/>
        </w:rPr>
        <w:t xml:space="preserve">и внеучебные занятия, основанные  на структуре универсальных </w:t>
      </w:r>
      <w:r>
        <w:rPr>
          <w:iCs/>
        </w:rPr>
        <w:t>учебных действий: защита проектов</w:t>
      </w:r>
      <w:r>
        <w:t xml:space="preserve">, интеллектуальные игры, деловые игры, олимпиады, НПК, </w:t>
      </w:r>
      <w:r>
        <w:rPr>
          <w:rStyle w:val="apple-style-span"/>
        </w:rPr>
        <w:t xml:space="preserve">проектные и исследовательские работы, </w:t>
      </w:r>
      <w:r>
        <w:t>предметные и проектные недели;</w:t>
      </w:r>
    </w:p>
    <w:p w:rsidR="000E42CB" w:rsidRDefault="00637A72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t>Профориентация</w:t>
      </w:r>
      <w:r>
        <w:t>;</w:t>
      </w:r>
    </w:p>
    <w:p w:rsidR="000E42CB" w:rsidRDefault="00637A72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t>события и мероприятия воспитательной направленности в рамках реализации календарног</w:t>
      </w:r>
      <w:r>
        <w:t>о плана воспитательной работы;</w:t>
      </w:r>
    </w:p>
    <w:p w:rsidR="000E42CB" w:rsidRDefault="00637A72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t>спортивный клуб «Баскетбол»;</w:t>
      </w:r>
    </w:p>
    <w:p w:rsidR="000E42CB" w:rsidRDefault="00637A72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t xml:space="preserve">театральный кружок «Маска».  </w:t>
      </w:r>
    </w:p>
    <w:p w:rsidR="000E42CB" w:rsidRDefault="00637A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выбора курсов и форм внеурочной деятельности имеют родители (законные представители) обучающегося с учетом мнения обучающегося до завершения им получения основного общего образования. Время, отведенное на внеурочную деятельность, не включается в расч</w:t>
      </w:r>
      <w:r>
        <w:rPr>
          <w:rFonts w:ascii="Times New Roman" w:hAnsi="Times New Roman" w:cs="Times New Roman"/>
          <w:sz w:val="24"/>
          <w:szCs w:val="24"/>
        </w:rPr>
        <w:t xml:space="preserve">ёт допустимой (максимальной) обязательной нагрузки обучающихся. </w:t>
      </w:r>
    </w:p>
    <w:p w:rsidR="000E42CB" w:rsidRDefault="00637A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при необходимости организует внеурочную деятельность с использованием дистанционных образовательных технологий и электронного обучения в период временных ограничений, связанных с э</w:t>
      </w:r>
      <w:r>
        <w:rPr>
          <w:rFonts w:ascii="Times New Roman" w:hAnsi="Times New Roman" w:cs="Times New Roman"/>
          <w:sz w:val="24"/>
          <w:szCs w:val="24"/>
        </w:rPr>
        <w:t>пидемиологической ситуацией, в режиме нахождения обучающихся в условиях домашней самоизоляции. В данном случае предусматривается корректировка рабочих программ внеурочной деятельности, предусматривающая проведение занятий в онлайн режиме и дистанционно с и</w:t>
      </w:r>
      <w:r>
        <w:rPr>
          <w:rFonts w:ascii="Times New Roman" w:hAnsi="Times New Roman" w:cs="Times New Roman"/>
          <w:sz w:val="24"/>
          <w:szCs w:val="24"/>
        </w:rPr>
        <w:t>спользованием электронных (цифровых) образовательных ресурсов в формах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проектные и исследовательские работы обучающихся;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деятельность школьных научных обществ;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просмотр видеофильмов, спектаклей, концертов с последующим их обсуждением;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посещение виртуал</w:t>
      </w:r>
      <w:r>
        <w:t>ьных экспозиций музеев, выставок, вернисажей;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виртуальные экскурсии и путешествия;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участие в семинарах, вебинарах, мастер-классах и др.;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участие в различных конкурсах и соревнованиях;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онлайн консультации со специалистами в сфере профессионального самоопред</w:t>
      </w:r>
      <w:r>
        <w:t>еления и карьерного консультирования, представителями работодателей, сотрудниками научных организаций;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просмотр видеолекций и образовательных сюжетов о современных достижениях науки и технологий;</w:t>
      </w:r>
    </w:p>
    <w:p w:rsidR="000E42CB" w:rsidRDefault="00637A72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t>оздоровительные и спортивные онлайн мероприятия, в том числе</w:t>
      </w:r>
      <w:r>
        <w:t xml:space="preserve"> физические разминки и гимнастика, занятия с тренерами и спортсменами.</w:t>
      </w:r>
    </w:p>
    <w:p w:rsidR="000E42CB" w:rsidRDefault="00637A72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 целях реализации плана внеурочной деятельности Учреждением может предусматриваться использование ресурсов других организаций, включая организации дополнительного образования, професси</w:t>
      </w:r>
      <w:r>
        <w:rPr>
          <w:color w:val="000000"/>
        </w:rPr>
        <w:t>ональные образовательные организаций, 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:rsidR="000E42CB" w:rsidRDefault="00637A72">
      <w:pPr>
        <w:pStyle w:val="a3"/>
        <w:ind w:firstLine="426"/>
        <w:jc w:val="both"/>
        <w:rPr>
          <w:b w:val="0"/>
          <w:sz w:val="24"/>
        </w:rPr>
      </w:pPr>
      <w:r>
        <w:rPr>
          <w:b w:val="0"/>
          <w:sz w:val="24"/>
        </w:rPr>
        <w:t xml:space="preserve">План внеурочной деятельности начального общего образования на учебный год, в </w:t>
      </w:r>
      <w:r>
        <w:rPr>
          <w:b w:val="0"/>
          <w:sz w:val="24"/>
        </w:rPr>
        <w:t>котором указаны особенности и количество часов, отводимых на  изучение программ внеурочной деятельности,</w:t>
      </w:r>
      <w:r>
        <w:rPr>
          <w:sz w:val="24"/>
        </w:rPr>
        <w:t xml:space="preserve"> </w:t>
      </w:r>
      <w:r>
        <w:rPr>
          <w:b w:val="0"/>
          <w:sz w:val="24"/>
        </w:rPr>
        <w:t>ежегодно принимается на педагогическом совете и утверждается приказом директора Учреждения.</w:t>
      </w:r>
    </w:p>
    <w:p w:rsidR="000E42CB" w:rsidRDefault="000E42CB">
      <w:pPr>
        <w:pStyle w:val="ConsPlusNormal"/>
        <w:ind w:firstLine="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0E42CB" w:rsidRDefault="000E42CB"/>
    <w:p w:rsidR="000E42CB" w:rsidRDefault="00637A72">
      <w:pPr>
        <w:pStyle w:val="a3"/>
        <w:rPr>
          <w:sz w:val="24"/>
        </w:rPr>
      </w:pPr>
      <w:r>
        <w:rPr>
          <w:sz w:val="24"/>
          <w:szCs w:val="28"/>
        </w:rPr>
        <w:lastRenderedPageBreak/>
        <w:t>Примерная сетка для ежегодного плана ВД</w:t>
      </w:r>
    </w:p>
    <w:p w:rsidR="000E42CB" w:rsidRDefault="00637A72">
      <w:pPr>
        <w:pStyle w:val="ConsPlusNormal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</w:t>
      </w:r>
      <w:r>
        <w:rPr>
          <w:rFonts w:ascii="Times New Roman" w:hAnsi="Times New Roman" w:cs="Times New Roman"/>
          <w:b/>
          <w:sz w:val="24"/>
          <w:szCs w:val="24"/>
        </w:rPr>
        <w:t xml:space="preserve">еятельности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0E42CB" w:rsidRDefault="000E42CB">
      <w:pPr>
        <w:pStyle w:val="ConsPlusNormal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392"/>
        <w:gridCol w:w="902"/>
        <w:gridCol w:w="776"/>
        <w:gridCol w:w="776"/>
        <w:gridCol w:w="776"/>
        <w:gridCol w:w="733"/>
        <w:gridCol w:w="624"/>
        <w:gridCol w:w="3583"/>
      </w:tblGrid>
      <w:tr w:rsidR="000E42C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ind w:leftChars="-100" w:left="-240"/>
              <w:jc w:val="center"/>
              <w:rPr>
                <w:b/>
              </w:rPr>
            </w:pP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 xml:space="preserve">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кл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  <w:rPr>
                <w:b/>
              </w:rPr>
            </w:pPr>
            <w:r>
              <w:rPr>
                <w:b/>
              </w:rPr>
              <w:t xml:space="preserve">   9 кл.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br/>
              <w:t>Спортивно-оздоровительное</w:t>
            </w:r>
            <w:r>
              <w:rPr>
                <w:b/>
              </w:rPr>
              <w:br/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ОФП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 w:rightChars="1212" w:right="2909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r>
              <w:t>Дни здоровья, «Веселые старты», соревнования, игры и т.д. (ВСК, ОШМ)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</w:t>
            </w:r>
            <w: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</w:t>
            </w:r>
            <w:r>
              <w:t>2</w:t>
            </w:r>
            <w: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</w:t>
            </w:r>
            <w:r>
              <w:t>2</w:t>
            </w:r>
            <w: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</w:t>
            </w:r>
            <w:r>
              <w:t>2</w:t>
            </w:r>
            <w: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0.25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1,25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Профориентация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Библиотечные уроки/ занятия с социальным педагогом, педагогом-психологом, преподавателем-организатором  ОБЖ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0.25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,25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День вежливости, </w:t>
            </w:r>
          </w:p>
          <w:p w:rsidR="000E42CB" w:rsidRDefault="00637A72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День Доброты, благотворительные акции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2</w:t>
            </w:r>
            <w:r>
              <w:t>,5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Разговоры</w:t>
            </w:r>
            <w:r>
              <w:rPr>
                <w:b w:val="0"/>
                <w:sz w:val="24"/>
                <w:szCs w:val="24"/>
              </w:rPr>
              <w:t xml:space="preserve"> о важном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0E42CB">
        <w:trPr>
          <w:gridAfter w:val="1"/>
          <w:wAfter w:w="3583" w:type="dxa"/>
          <w:trHeight w:val="1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  <w:p w:rsidR="000E42CB" w:rsidRDefault="000E42C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r>
              <w:t xml:space="preserve"> Подготовка к конкурсам, КТД, праздники, экскурсии, посещение театров, выставок и т.д.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 xml:space="preserve"> 0,</w:t>
            </w:r>
            <w:r>
              <w:t>2</w:t>
            </w:r>
            <w: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 xml:space="preserve"> 0,</w:t>
            </w:r>
            <w:r>
              <w:t>2</w:t>
            </w:r>
            <w: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 xml:space="preserve"> 0,</w:t>
            </w:r>
            <w:r>
              <w:t>2</w:t>
            </w:r>
            <w: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 xml:space="preserve"> 0,</w:t>
            </w:r>
            <w:r>
              <w:t>2</w:t>
            </w:r>
            <w: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0,25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>
              <w:t>1,</w:t>
            </w:r>
            <w:r>
              <w:t>2</w:t>
            </w:r>
            <w:r>
              <w:t>5</w:t>
            </w:r>
          </w:p>
        </w:tc>
      </w:tr>
      <w:tr w:rsidR="000E42CB">
        <w:trPr>
          <w:gridAfter w:val="1"/>
          <w:wAfter w:w="3583" w:type="dxa"/>
          <w:trHeight w:val="8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Общеинтеллектуальное </w:t>
            </w:r>
          </w:p>
          <w:p w:rsidR="000E42CB" w:rsidRDefault="000E42C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</w:pPr>
            <w:r>
              <w:t xml:space="preserve"> Участие в творческих и интеллектуальных конкурсах, олимпиадах.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 xml:space="preserve">0,25 </w:t>
            </w:r>
          </w:p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 xml:space="preserve">0,25 </w:t>
            </w:r>
          </w:p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 xml:space="preserve"> 0,25</w:t>
            </w:r>
          </w:p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 xml:space="preserve">0,25 </w:t>
            </w:r>
          </w:p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0,25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,25</w:t>
            </w:r>
            <w:r>
              <w:t xml:space="preserve"> </w:t>
            </w:r>
          </w:p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</w:tr>
      <w:tr w:rsidR="000E42CB">
        <w:trPr>
          <w:gridAfter w:val="1"/>
          <w:wAfter w:w="3583" w:type="dxa"/>
          <w:trHeight w:val="8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0E42C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</w:pPr>
            <w:r>
              <w:t>Проектная</w:t>
            </w:r>
            <w:r>
              <w:t xml:space="preserve"> деятельность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0,75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0,75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3,75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  <w:p w:rsidR="000E42CB" w:rsidRDefault="000E42CB">
            <w:pPr>
              <w:spacing w:before="100" w:beforeAutospacing="1" w:after="100" w:afterAutospacing="1"/>
              <w:jc w:val="center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</w:pPr>
            <w:r>
              <w:t>Школа добрых дел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0,25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1,25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</w:pPr>
            <w:r>
              <w:t xml:space="preserve">Социальный </w:t>
            </w:r>
            <w:r>
              <w:t>проект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0,25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,25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0E42CB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</w:pPr>
            <w:r>
              <w:rPr>
                <w:bCs/>
              </w:rPr>
              <w:t>Школьные и внешкольные мероприятия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0,25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,25</w:t>
            </w:r>
          </w:p>
        </w:tc>
      </w:tr>
      <w:tr w:rsidR="000E42CB">
        <w:trPr>
          <w:gridAfter w:val="1"/>
          <w:wAfter w:w="358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B" w:rsidRDefault="00637A72">
            <w:pPr>
              <w:spacing w:before="100" w:beforeAutospacing="1" w:after="100" w:afterAutospacing="1"/>
            </w:pPr>
            <w:r>
              <w:rPr>
                <w:b/>
                <w:bCs/>
              </w:rPr>
              <w:t>Коммуникативное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Развитие</w:t>
            </w:r>
            <w:r>
              <w:rPr>
                <w:bCs/>
              </w:rPr>
              <w:t xml:space="preserve"> функциональной грамотности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0E42CB">
        <w:trPr>
          <w:gridAfter w:val="1"/>
          <w:wAfter w:w="3583" w:type="dxa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,</w:t>
            </w:r>
            <w:r>
              <w:rPr>
                <w:b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,</w:t>
            </w:r>
            <w:r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,</w:t>
            </w:r>
            <w:r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,</w:t>
            </w:r>
            <w:r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ind w:leftChars="-100" w:left="-240"/>
              <w:jc w:val="center"/>
              <w:rPr>
                <w:b/>
              </w:rPr>
            </w:pPr>
            <w:r>
              <w:rPr>
                <w:b/>
              </w:rPr>
              <w:t>7,25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B" w:rsidRDefault="00637A7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35,25</w:t>
            </w:r>
          </w:p>
        </w:tc>
      </w:tr>
    </w:tbl>
    <w:p w:rsidR="000E42CB" w:rsidRDefault="000E42CB"/>
    <w:p w:rsidR="000E42CB" w:rsidRDefault="000E42CB"/>
    <w:p w:rsidR="000E42CB" w:rsidRDefault="000E42CB"/>
    <w:sectPr w:rsidR="000E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72" w:rsidRDefault="00637A72">
      <w:r>
        <w:separator/>
      </w:r>
    </w:p>
  </w:endnote>
  <w:endnote w:type="continuationSeparator" w:id="0">
    <w:p w:rsidR="00637A72" w:rsidRDefault="006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72" w:rsidRDefault="00637A72">
      <w:r>
        <w:separator/>
      </w:r>
    </w:p>
  </w:footnote>
  <w:footnote w:type="continuationSeparator" w:id="0">
    <w:p w:rsidR="00637A72" w:rsidRDefault="006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2209"/>
    <w:multiLevelType w:val="multilevel"/>
    <w:tmpl w:val="16D522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6C69"/>
    <w:multiLevelType w:val="multilevel"/>
    <w:tmpl w:val="65506C6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9A"/>
    <w:rsid w:val="000E42CB"/>
    <w:rsid w:val="001A7DE7"/>
    <w:rsid w:val="00637A72"/>
    <w:rsid w:val="007D4B9A"/>
    <w:rsid w:val="00AA4541"/>
    <w:rsid w:val="00C91BAE"/>
    <w:rsid w:val="00EB4582"/>
    <w:rsid w:val="2E567D39"/>
    <w:rsid w:val="4976247B"/>
    <w:rsid w:val="6A1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A19DF-C743-40B8-8808-83F08C43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901</Words>
  <Characters>5136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HP_User</dc:creator>
  <cp:lastModifiedBy>Учетная запись Майкрософт</cp:lastModifiedBy>
  <cp:revision>4</cp:revision>
  <dcterms:created xsi:type="dcterms:W3CDTF">2022-11-29T11:54:00Z</dcterms:created>
  <dcterms:modified xsi:type="dcterms:W3CDTF">2024-09-10T08:15:00Z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4F6665B02E5B4A1683316A918DD791CD</vt:lpwstr>
  </property>
</Properties>
</file>